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bookmarkStart w:id="0" w:name="_GoBack"/>
      <w:bookmarkEnd w:id="0"/>
      <w:r>
        <w:rPr/>
        <w:drawing>
          <wp:inline distT="0" distB="0" distL="0" distR="0">
            <wp:extent cx="10800080" cy="7663180"/>
            <wp:effectExtent l="0" t="0" r="0" b="0"/>
            <wp:docPr id="8" name="Imagen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5299" t="0" r="25343" b="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80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602615</wp:posOffset>
                </wp:positionH>
                <wp:positionV relativeFrom="paragraph">
                  <wp:posOffset>6258560</wp:posOffset>
                </wp:positionV>
                <wp:extent cx="3191510" cy="1000760"/>
                <wp:effectExtent l="0" t="0" r="0" b="0"/>
                <wp:wrapNone/>
                <wp:docPr id="1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040" cy="1000080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Marco de texto 1" fillcolor="#007bc4" stroked="f" style="position:absolute;margin-left:47.45pt;margin-top:492.8pt;width:251.2pt;height:78.7pt" type="shapetype_202">
                <w10:wrap type="none"/>
                <v:fill o:detectmouseclick="t" type="solid" color2="#ff843b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826135</wp:posOffset>
                </wp:positionH>
                <wp:positionV relativeFrom="paragraph">
                  <wp:posOffset>6045200</wp:posOffset>
                </wp:positionV>
                <wp:extent cx="5525135" cy="77216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60" cy="77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color w:val="FFFFFF"/>
                              </w:rPr>
                              <w:t>FINANCIADA 100 % A TRAVÉS DO INSTRUMENTO DE RECUPERACIÓN DA UNIÓN EUROPEA (EURI) NO MARCO DO PDR 2014-2020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65.05pt;margin-top:476pt;width:434.95pt;height:60.7pt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color w:val="FFFFFF"/>
                        </w:rPr>
                        <w:t>FINANCIADA 100 % A TRAVÉS DO INSTRUMENTO DE RECUPERACIÓN DA UNIÓN EUROPEA (EURI) NO MARCO DO PDR 2014-2020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45720" distB="50165" distL="114300" distR="118745" simplePos="0" locked="0" layoutInCell="1" allowOverlap="1" relativeHeight="3">
                <wp:simplePos x="0" y="0"/>
                <wp:positionH relativeFrom="column">
                  <wp:posOffset>714375</wp:posOffset>
                </wp:positionH>
                <wp:positionV relativeFrom="paragraph">
                  <wp:posOffset>2676525</wp:posOffset>
                </wp:positionV>
                <wp:extent cx="5706110" cy="3324860"/>
                <wp:effectExtent l="0" t="0" r="0" b="0"/>
                <wp:wrapSquare wrapText="bothSides"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40" cy="3324240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6" w:before="240" w:after="360"/>
                              <w:rPr>
                                <w:rFonts w:ascii="Xunta Sans" w:hAnsi="Xunta Sans" w:cs="Arial"/>
                                <w:color w:val="FFFFFF"/>
                                <w:sz w:val="44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44"/>
                                <w:lang w:val="gl-ES"/>
                              </w:rPr>
                              <w:t>INVERSIÓNS EN MAQUINARIA AGRÍCOLA EN RÉXIME ASOCIATIVO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rPr>
                                <w:rFonts w:ascii="Xunta Sans" w:hAnsi="Xunta Sans" w:cs="Arial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>Promotor:</w:t>
                            </w: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rPr>
                                <w:rFonts w:ascii="Xunta Sans" w:hAnsi="Xunta Sans" w:cs="Arial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>Prazo:</w:t>
                            </w: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 xml:space="preserve"> ata o 30 de setembro de 2023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rPr>
                                <w:rFonts w:ascii="Xunta Sans" w:hAnsi="Xunta Sans" w:cs="Arial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>Orzamento:</w:t>
                            </w: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rPr>
                                <w:rFonts w:ascii="Xunta Sans" w:hAnsi="Xunta Sans" w:cs="Arial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>Axuda pública: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ind w:left="1806" w:right="0" w:hanging="0"/>
                              <w:rPr>
                                <w:rFonts w:ascii="Xunta Sans" w:hAnsi="Xunta Sans" w:cs="Arial"/>
                                <w:i/>
                                <w:i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i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ind w:left="1843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#007bc4" stroked="f" style="position:absolute;margin-left:56.25pt;margin-top:210.75pt;width:449.2pt;height:261.7pt">
                <w10:wrap type="square"/>
                <v:fill o:detectmouseclick="t" type="solid" color2="#ff843b"/>
                <v:stroke color="#3465a4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76" w:before="240" w:after="360"/>
                        <w:rPr>
                          <w:rFonts w:ascii="Xunta Sans" w:hAnsi="Xunta Sans" w:cs="Arial"/>
                          <w:color w:val="FFFFFF"/>
                          <w:sz w:val="44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44"/>
                          <w:lang w:val="gl-ES"/>
                        </w:rPr>
                        <w:t>INVERSIÓNS EN MAQUINARIA AGRÍCOLA EN RÉXIME ASOCIATIVO</w:t>
                      </w:r>
                    </w:p>
                    <w:p>
                      <w:pPr>
                        <w:pStyle w:val="Contenidodelmarco"/>
                        <w:spacing w:lineRule="auto" w:line="276"/>
                        <w:rPr>
                          <w:rFonts w:ascii="Xunta Sans" w:hAnsi="Xunta Sans" w:cs="Arial"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>Promotor:</w:t>
                      </w: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276"/>
                        <w:rPr>
                          <w:rFonts w:ascii="Xunta Sans" w:hAnsi="Xunta Sans" w:cs="Arial"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>Prazo:</w:t>
                      </w: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 xml:space="preserve"> ata o 30 de setembro de 2023</w:t>
                      </w:r>
                    </w:p>
                    <w:p>
                      <w:pPr>
                        <w:pStyle w:val="Contenidodelmarco"/>
                        <w:spacing w:lineRule="auto" w:line="276"/>
                        <w:rPr>
                          <w:rFonts w:ascii="Xunta Sans" w:hAnsi="Xunta Sans" w:cs="Arial"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>Orzamento:</w:t>
                      </w: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276"/>
                        <w:rPr>
                          <w:rFonts w:ascii="Xunta Sans" w:hAnsi="Xunta Sans" w:cs="Arial"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>Axuda pública:</w:t>
                      </w:r>
                    </w:p>
                    <w:p>
                      <w:pPr>
                        <w:pStyle w:val="Contenidodelmarco"/>
                        <w:spacing w:lineRule="auto" w:line="276"/>
                        <w:ind w:left="1806" w:right="0" w:hanging="0"/>
                        <w:rPr>
                          <w:rFonts w:ascii="Xunta Sans" w:hAnsi="Xunta Sans" w:cs="Arial"/>
                          <w:i/>
                          <w:i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i/>
                          <w:color w:val="FFFFFF"/>
                          <w:sz w:val="28"/>
                          <w:szCs w:val="16"/>
                          <w:lang w:val="gl-ES"/>
                        </w:rPr>
                      </w:r>
                    </w:p>
                    <w:p>
                      <w:pPr>
                        <w:pStyle w:val="Contenidodelmarco"/>
                        <w:spacing w:before="0" w:after="160"/>
                        <w:ind w:left="1843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50165" distL="114300" distR="118745" simplePos="0" locked="0" layoutInCell="1" allowOverlap="1" relativeHeight="4">
                <wp:simplePos x="0" y="0"/>
                <wp:positionH relativeFrom="margin">
                  <wp:posOffset>7407910</wp:posOffset>
                </wp:positionH>
                <wp:positionV relativeFrom="paragraph">
                  <wp:posOffset>6539865</wp:posOffset>
                </wp:positionV>
                <wp:extent cx="3165475" cy="986155"/>
                <wp:effectExtent l="0" t="0" r="0" b="0"/>
                <wp:wrapSquare wrapText="bothSides"/>
                <wp:docPr id="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760" cy="98568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6" w:before="0" w:after="160"/>
                              <w:ind w:left="318" w:right="311" w:hanging="0"/>
                              <w:jc w:val="both"/>
                              <w:rPr/>
                            </w:pPr>
                            <w:r>
                              <w:rPr>
                                <w:rFonts w:cs="Arial" w:ascii="News Gothic" w:hAnsi="News Gothic"/>
                                <w:color w:val="FFFFFF"/>
                                <w:sz w:val="32"/>
                                <w:szCs w:val="18"/>
                                <w:lang w:val="gl-ES"/>
                              </w:rPr>
                              <w:t xml:space="preserve">Medida: </w:t>
                            </w:r>
                            <w:r>
                              <w:rPr>
                                <w:rFonts w:cs="Arial" w:ascii="News Gothic" w:hAnsi="News Gothic"/>
                                <w:color w:val="FFFFFF"/>
                                <w:sz w:val="32"/>
                                <w:szCs w:val="18"/>
                                <w:lang w:val="gl-ES"/>
                              </w:rPr>
                              <w:t xml:space="preserve">4.18 - </w:t>
                            </w:r>
                            <w:r>
                              <w:rPr>
                                <w:rFonts w:cs="Arial" w:ascii="News Gothic" w:hAnsi="News Gothic"/>
                                <w:color w:val="FFFFFF"/>
                                <w:sz w:val="24"/>
                                <w:szCs w:val="24"/>
                                <w:lang w:val="gl-ES"/>
                              </w:rPr>
                              <w:t>Axudas para o fomento da utilización de maquinaria en réxime asociativo en Galicia. Convocatoria 2022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#003399" stroked="f" style="position:absolute;margin-left:583.3pt;margin-top:514.95pt;width:249.15pt;height:77.55pt;mso-position-horizontal-relative:margin">
                <w10:wrap type="square"/>
                <v:fill o:detectmouseclick="t" type="solid" color2="#ffcc66"/>
                <v:stroke color="#3465a4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76" w:before="0" w:after="160"/>
                        <w:ind w:left="318" w:right="311" w:hanging="0"/>
                        <w:jc w:val="both"/>
                        <w:rPr/>
                      </w:pPr>
                      <w:r>
                        <w:rPr>
                          <w:rFonts w:cs="Arial" w:ascii="News Gothic" w:hAnsi="News Gothic"/>
                          <w:color w:val="FFFFFF"/>
                          <w:sz w:val="32"/>
                          <w:szCs w:val="18"/>
                          <w:lang w:val="gl-ES"/>
                        </w:rPr>
                        <w:t xml:space="preserve">Medida: </w:t>
                      </w:r>
                      <w:r>
                        <w:rPr>
                          <w:rFonts w:cs="Arial" w:ascii="News Gothic" w:hAnsi="News Gothic"/>
                          <w:color w:val="FFFFFF"/>
                          <w:sz w:val="32"/>
                          <w:szCs w:val="18"/>
                          <w:lang w:val="gl-ES"/>
                        </w:rPr>
                        <w:t xml:space="preserve">4.18 - </w:t>
                      </w:r>
                      <w:r>
                        <w:rPr>
                          <w:rFonts w:cs="Arial" w:ascii="News Gothic" w:hAnsi="News Gothic"/>
                          <w:color w:val="FFFFFF"/>
                          <w:sz w:val="24"/>
                          <w:szCs w:val="24"/>
                          <w:lang w:val="gl-ES"/>
                        </w:rPr>
                        <w:t>Axudas para o fomento da utilización de maquinaria en réxime asociativo en Galicia. Convocatoria 2022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819150</wp:posOffset>
            </wp:positionH>
            <wp:positionV relativeFrom="paragraph">
              <wp:posOffset>723900</wp:posOffset>
            </wp:positionV>
            <wp:extent cx="5292090" cy="1511935"/>
            <wp:effectExtent l="0" t="0" r="0" b="0"/>
            <wp:wrapNone/>
            <wp:docPr id="7" name="Imagen 8" descr="X:\MODELOS Y LOGOS\LOGOS_2022\marca-neg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8" descr="X:\MODELOS Y LOGOS\LOGOS_2022\marca-negativ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Xunta Sans">
    <w:charset w:val="00"/>
    <w:family w:val="roman"/>
    <w:pitch w:val="variable"/>
  </w:font>
  <w:font w:name="New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s-E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A6">
    <w:name w:val="A6"/>
    <w:qFormat/>
    <w:rPr>
      <w:rFonts w:cs="Xunta Sans"/>
      <w:color w:val="000000"/>
      <w:sz w:val="20"/>
      <w:szCs w:val="20"/>
    </w:rPr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Pa0">
    <w:name w:val="Pa0"/>
    <w:basedOn w:val="Normal"/>
    <w:next w:val="Normal"/>
    <w:qFormat/>
    <w:pPr>
      <w:spacing w:lineRule="atLeast" w:line="241" w:before="0" w:after="0"/>
    </w:pPr>
    <w:rPr>
      <w:rFonts w:ascii="Xunta Sans" w:hAnsi="Xunta Sans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LibreOffice/6.3.4.2$Windows_x86 LibreOffice_project/60da17e045e08f1793c57c00ba83cdfce946d0aa</Application>
  <Pages>1</Pages>
  <Words>37</Words>
  <CharactersWithSpaces>240</CharactersWithSpaces>
  <Paragraphs>7</Paragraphs>
  <Company>TRAGSA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2023-02-09T13:21:00Z</dcterms:created>
  <dc:creator>Montes Trastoy, Manuel</dc:creator>
  <dc:description/>
  <dc:language>es-ES</dc:language>
  <cp:lastModifiedBy>Mónica López Fernández</cp:lastModifiedBy>
  <dcterms:modified xsi:type="dcterms:W3CDTF">2023-02-13T08:31:38Z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TRAGSA</vt:lpwstr>
  </property>
</Properties>
</file>